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1D8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CC3" w:rsidRDefault="00476CC3" w:rsidP="008E2138">
      <w:pPr>
        <w:spacing w:after="0" w:line="240" w:lineRule="auto"/>
        <w:jc w:val="both"/>
      </w:pPr>
    </w:p>
    <w:p w:rsidR="00476CC3" w:rsidRDefault="00476CC3" w:rsidP="008E2138">
      <w:pPr>
        <w:spacing w:after="0" w:line="240" w:lineRule="auto"/>
        <w:jc w:val="both"/>
      </w:pPr>
    </w:p>
    <w:p w:rsidR="00476CC3" w:rsidRDefault="00476CC3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476CC3" w:rsidP="008E213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E2138" w:rsidRPr="00476CC3">
        <w:rPr>
          <w:rFonts w:ascii="Arial" w:hAnsi="Arial" w:cs="Arial"/>
        </w:rPr>
        <w:t xml:space="preserve">ktatószám: </w:t>
      </w:r>
      <w:r w:rsidR="00303846" w:rsidRPr="00476CC3">
        <w:rPr>
          <w:rFonts w:ascii="Arial" w:hAnsi="Arial" w:cs="Arial"/>
        </w:rPr>
        <w:t>HIV</w:t>
      </w:r>
      <w:proofErr w:type="gramStart"/>
      <w:r w:rsidR="00303846" w:rsidRPr="00476CC3">
        <w:rPr>
          <w:rFonts w:ascii="Arial" w:hAnsi="Arial" w:cs="Arial"/>
        </w:rPr>
        <w:t>/  -</w:t>
      </w:r>
      <w:proofErr w:type="gramEnd"/>
      <w:r w:rsidR="00303846" w:rsidRPr="00476CC3">
        <w:rPr>
          <w:rFonts w:ascii="Arial" w:hAnsi="Arial" w:cs="Arial"/>
        </w:rPr>
        <w:t xml:space="preserve">  /2018.</w:t>
      </w:r>
      <w:r w:rsidR="008E2138" w:rsidRPr="00476CC3">
        <w:rPr>
          <w:rFonts w:ascii="Arial" w:hAnsi="Arial" w:cs="Arial"/>
        </w:rPr>
        <w:t>.</w:t>
      </w: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</w:rPr>
      </w:pPr>
    </w:p>
    <w:p w:rsidR="00476CC3" w:rsidRDefault="00476CC3" w:rsidP="008E2138">
      <w:pPr>
        <w:spacing w:after="0"/>
        <w:jc w:val="both"/>
        <w:rPr>
          <w:rFonts w:ascii="Arial" w:hAnsi="Arial" w:cs="Arial"/>
        </w:rPr>
      </w:pPr>
    </w:p>
    <w:p w:rsidR="00476CC3" w:rsidRPr="00476CC3" w:rsidRDefault="00476CC3" w:rsidP="008E2138">
      <w:pPr>
        <w:spacing w:after="0"/>
        <w:jc w:val="both"/>
        <w:rPr>
          <w:rFonts w:ascii="Arial" w:hAnsi="Arial" w:cs="Arial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476CC3" w:rsidRPr="00476CC3" w:rsidRDefault="00476CC3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>Előterjesztés</w:t>
      </w:r>
    </w:p>
    <w:p w:rsidR="008E2138" w:rsidRPr="00476CC3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>Hévíz Város Önkormányzat Képviselő-testülete</w:t>
      </w:r>
    </w:p>
    <w:p w:rsidR="008E2138" w:rsidRPr="00476CC3" w:rsidRDefault="00476CC3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>2018. június 28-a</w:t>
      </w:r>
      <w:r w:rsidR="00893FD6" w:rsidRPr="00476CC3">
        <w:rPr>
          <w:rFonts w:ascii="Arial" w:hAnsi="Arial" w:cs="Arial"/>
          <w:b/>
        </w:rPr>
        <w:t>i</w:t>
      </w:r>
      <w:r w:rsidR="008E2138" w:rsidRPr="00476CC3">
        <w:rPr>
          <w:rFonts w:ascii="Arial" w:hAnsi="Arial" w:cs="Arial"/>
          <w:b/>
        </w:rPr>
        <w:t xml:space="preserve"> nyilvános ülésére</w:t>
      </w:r>
    </w:p>
    <w:p w:rsidR="008E2138" w:rsidRPr="00476CC3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476CC3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76CC3" w:rsidRDefault="00303846" w:rsidP="008E2138">
      <w:pPr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 xml:space="preserve">Tárgy: </w:t>
      </w:r>
      <w:r w:rsidR="00893FD6" w:rsidRPr="00476CC3">
        <w:rPr>
          <w:rFonts w:ascii="Arial" w:hAnsi="Arial" w:cs="Arial"/>
        </w:rPr>
        <w:t>Hévíz Város Önkormányzat Képviselő-testülete részéről alkotott önkormányzati rendeletek hatá</w:t>
      </w:r>
      <w:r w:rsidRPr="00476CC3">
        <w:rPr>
          <w:rFonts w:ascii="Arial" w:hAnsi="Arial" w:cs="Arial"/>
        </w:rPr>
        <w:t>ly</w:t>
      </w:r>
      <w:r w:rsidR="00893FD6" w:rsidRPr="00476CC3">
        <w:rPr>
          <w:rFonts w:ascii="Arial" w:hAnsi="Arial" w:cs="Arial"/>
        </w:rPr>
        <w:t>osulása</w:t>
      </w: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>Az előterjesztő:</w:t>
      </w:r>
      <w:r w:rsidRPr="00476CC3">
        <w:rPr>
          <w:rFonts w:ascii="Arial" w:hAnsi="Arial" w:cs="Arial"/>
        </w:rPr>
        <w:t xml:space="preserve"> </w:t>
      </w:r>
      <w:r w:rsidRPr="00476CC3">
        <w:rPr>
          <w:rFonts w:ascii="Arial" w:hAnsi="Arial" w:cs="Arial"/>
        </w:rPr>
        <w:tab/>
        <w:t>Papp Gábor polgármester</w:t>
      </w: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93FD6" w:rsidRPr="00476CC3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 xml:space="preserve">Készítette: </w:t>
      </w:r>
      <w:r w:rsidRPr="00476CC3">
        <w:rPr>
          <w:rFonts w:ascii="Arial" w:hAnsi="Arial" w:cs="Arial"/>
        </w:rPr>
        <w:t xml:space="preserve"> </w:t>
      </w:r>
      <w:r w:rsidRPr="00476CC3">
        <w:rPr>
          <w:rFonts w:ascii="Arial" w:hAnsi="Arial" w:cs="Arial"/>
        </w:rPr>
        <w:tab/>
      </w:r>
      <w:r w:rsidR="00303846" w:rsidRPr="00476CC3">
        <w:rPr>
          <w:rFonts w:ascii="Arial" w:hAnsi="Arial" w:cs="Arial"/>
        </w:rPr>
        <w:t xml:space="preserve">Bertalan Linda </w:t>
      </w:r>
      <w:r w:rsidR="00476CC3">
        <w:rPr>
          <w:rFonts w:ascii="Arial" w:hAnsi="Arial" w:cs="Arial"/>
        </w:rPr>
        <w:t>h</w:t>
      </w:r>
      <w:r w:rsidR="00303846" w:rsidRPr="00476CC3">
        <w:rPr>
          <w:rFonts w:ascii="Arial" w:hAnsi="Arial" w:cs="Arial"/>
        </w:rPr>
        <w:t>umánpolitikai referens</w:t>
      </w:r>
    </w:p>
    <w:p w:rsidR="008E2138" w:rsidRPr="00476CC3" w:rsidRDefault="00AC69D2" w:rsidP="00893FD6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>dr. Keserű Klaudia jogász</w:t>
      </w:r>
    </w:p>
    <w:p w:rsidR="008E2138" w:rsidRPr="00476CC3" w:rsidRDefault="00893FD6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ab/>
      </w:r>
    </w:p>
    <w:p w:rsidR="008E2138" w:rsidRPr="00476CC3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AC69D2" w:rsidRPr="00476CC3" w:rsidRDefault="008E2138" w:rsidP="004239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>Megtárgyalta:</w:t>
      </w:r>
      <w:r w:rsidRPr="00476CC3">
        <w:rPr>
          <w:rFonts w:ascii="Arial" w:hAnsi="Arial" w:cs="Arial"/>
        </w:rPr>
        <w:t xml:space="preserve"> </w:t>
      </w:r>
      <w:r w:rsidRPr="00476CC3">
        <w:rPr>
          <w:rFonts w:ascii="Arial" w:hAnsi="Arial" w:cs="Arial"/>
        </w:rPr>
        <w:tab/>
      </w:r>
      <w:bookmarkStart w:id="0" w:name="_GoBack"/>
      <w:bookmarkEnd w:id="0"/>
      <w:r w:rsidR="00AC69D2" w:rsidRPr="00476CC3">
        <w:rPr>
          <w:rFonts w:ascii="Arial" w:hAnsi="Arial" w:cs="Arial"/>
        </w:rPr>
        <w:t>Jogi- Ügyrendi, Szociális Bizottság</w:t>
      </w:r>
    </w:p>
    <w:p w:rsidR="008E2138" w:rsidRPr="00476CC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76CC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  <w:b/>
        </w:rPr>
        <w:t xml:space="preserve">Törvényességi szempontból ellenőrizte: </w:t>
      </w:r>
      <w:r w:rsidRPr="00476CC3">
        <w:rPr>
          <w:rFonts w:ascii="Arial" w:hAnsi="Arial" w:cs="Arial"/>
        </w:rPr>
        <w:t>dr. Tüske Róbert jegyző</w:t>
      </w: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76CC3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ab/>
      </w:r>
      <w:r w:rsidRPr="00476CC3">
        <w:rPr>
          <w:rFonts w:ascii="Arial" w:hAnsi="Arial" w:cs="Arial"/>
          <w:b/>
        </w:rPr>
        <w:tab/>
      </w:r>
    </w:p>
    <w:p w:rsidR="008E2138" w:rsidRPr="00476CC3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ab/>
        <w:t xml:space="preserve">Papp Gábor </w:t>
      </w:r>
    </w:p>
    <w:p w:rsidR="008E2138" w:rsidRPr="00476CC3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</w:r>
      <w:r w:rsidRPr="00476CC3">
        <w:rPr>
          <w:rFonts w:ascii="Arial" w:hAnsi="Arial" w:cs="Arial"/>
        </w:rPr>
        <w:tab/>
        <w:t xml:space="preserve"> </w:t>
      </w:r>
      <w:proofErr w:type="gramStart"/>
      <w:r w:rsidRPr="00476CC3">
        <w:rPr>
          <w:rFonts w:ascii="Arial" w:hAnsi="Arial" w:cs="Arial"/>
        </w:rPr>
        <w:t>polgármester</w:t>
      </w:r>
      <w:proofErr w:type="gramEnd"/>
    </w:p>
    <w:p w:rsidR="00C610AA" w:rsidRPr="00476CC3" w:rsidRDefault="00C610AA"/>
    <w:p w:rsidR="00303846" w:rsidRPr="00476CC3" w:rsidRDefault="00303846"/>
    <w:p w:rsidR="00303846" w:rsidRDefault="00303846"/>
    <w:p w:rsidR="00476CC3" w:rsidRDefault="00476CC3"/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>1.</w:t>
      </w:r>
    </w:p>
    <w:p w:rsidR="00303846" w:rsidRPr="00476CC3" w:rsidRDefault="00303846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76CC3">
        <w:rPr>
          <w:rFonts w:ascii="Arial" w:hAnsi="Arial" w:cs="Arial"/>
          <w:b/>
        </w:rPr>
        <w:t>Tárgy és tényállás ismertetése</w:t>
      </w:r>
    </w:p>
    <w:p w:rsidR="008E2138" w:rsidRPr="00476CC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C69D2" w:rsidRPr="00476CC3" w:rsidRDefault="009A71D8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>Tisztel</w:t>
      </w:r>
      <w:r w:rsidR="00AC69D2" w:rsidRPr="00476CC3">
        <w:rPr>
          <w:sz w:val="22"/>
          <w:szCs w:val="22"/>
        </w:rPr>
        <w:t>t Képviselő-testület!</w:t>
      </w:r>
    </w:p>
    <w:p w:rsidR="00303846" w:rsidRPr="00476CC3" w:rsidRDefault="00303846" w:rsidP="00303846">
      <w:pPr>
        <w:spacing w:after="0" w:line="240" w:lineRule="auto"/>
        <w:jc w:val="both"/>
        <w:rPr>
          <w:rFonts w:ascii="Arial" w:hAnsi="Arial" w:cs="Arial"/>
        </w:rPr>
      </w:pPr>
    </w:p>
    <w:p w:rsidR="00303846" w:rsidRPr="00476CC3" w:rsidRDefault="00303846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 xml:space="preserve">Időről-időre szükségessé válik a hatályos önkormányzati rendeletek felülvizsgálata és annak megállapítása, hogy adott rendelet hatályának fenntartása továbbra is indokolt-e a társadalmi, szociális, valamint gazdasági érdekek figyelembevételével. A felülvizsgálat további indokaként jelölhető meg a magasabb szintű jogszabályi környezet változása, és a jogbiztonság követelményének való megfelelés biztosítása. </w:t>
      </w:r>
    </w:p>
    <w:p w:rsidR="00303846" w:rsidRPr="00476CC3" w:rsidRDefault="00303846" w:rsidP="00303846">
      <w:pPr>
        <w:spacing w:after="0"/>
        <w:jc w:val="both"/>
        <w:rPr>
          <w:rFonts w:ascii="Arial" w:hAnsi="Arial" w:cs="Arial"/>
        </w:rPr>
      </w:pPr>
    </w:p>
    <w:p w:rsidR="00303846" w:rsidRPr="00476CC3" w:rsidRDefault="00303846" w:rsidP="00303846">
      <w:pPr>
        <w:spacing w:after="0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 xml:space="preserve">Hévíz Város Önkormányzat Képviselő-testülete a 2016. május 26-ai ülésén tárgyalta a helyi önkormányzati rendeletek hatályosulására, módosítására vonatkozó előterjesztést. </w:t>
      </w:r>
    </w:p>
    <w:p w:rsidR="00AC69D2" w:rsidRPr="00476CC3" w:rsidRDefault="00AC69D2" w:rsidP="0030384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476CC3" w:rsidRDefault="00893FD6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476CC3">
        <w:rPr>
          <w:b/>
          <w:sz w:val="22"/>
          <w:szCs w:val="22"/>
        </w:rPr>
        <w:t>Magyarország Alaptörvénye</w:t>
      </w:r>
      <w:r w:rsidRPr="00476CC3">
        <w:rPr>
          <w:sz w:val="22"/>
          <w:szCs w:val="22"/>
        </w:rPr>
        <w:t xml:space="preserve"> 32. cikk (2) bekezdése értelmében a feladatkörében eljáró helyi önkormányzat az alábbi két esetben jogosult önkormányzati rendeletet alkotni:</w:t>
      </w:r>
    </w:p>
    <w:p w:rsidR="00893FD6" w:rsidRPr="00476CC3" w:rsidRDefault="00C46CA0" w:rsidP="0030384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right="2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>A helyi önkormányzat eredeti jogalkotói hatáskörben olyan helyi társadalmi viszonyok rendezésére jogosult önkormányzati rendeletet alkotni, melyet törvény nem szabályoz.</w:t>
      </w:r>
    </w:p>
    <w:p w:rsidR="00C46CA0" w:rsidRPr="00476CC3" w:rsidRDefault="00C46CA0" w:rsidP="0030384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right="2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 xml:space="preserve">A helyi Önkormányzat törvényben kapott felhatalmazás alapján is jogosult önkormányzati rendeletet alkotni. Ebben az esetben </w:t>
      </w:r>
      <w:r w:rsidRPr="00476CC3">
        <w:rPr>
          <w:b/>
          <w:sz w:val="22"/>
          <w:szCs w:val="22"/>
        </w:rPr>
        <w:t>a jogalkotásról szóló 2010. évi CXXX. törvény</w:t>
      </w:r>
      <w:r w:rsidRPr="00476CC3">
        <w:rPr>
          <w:sz w:val="22"/>
          <w:szCs w:val="22"/>
        </w:rPr>
        <w:t xml:space="preserve"> 5. § (4) bekezdése értelmében a helyi önkormányzat nem csak jogosult, hanem köteles is az önkormányzati rendeletet megalkotni, feltéve, hogy a felhatalmazást adó jogszabályból kifejezetten más nem következik.</w:t>
      </w:r>
    </w:p>
    <w:p w:rsidR="00C46CA0" w:rsidRPr="00476CC3" w:rsidRDefault="00C46CA0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46CA0" w:rsidRPr="00476CC3" w:rsidRDefault="00C46CA0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 xml:space="preserve">A </w:t>
      </w:r>
      <w:r w:rsidRPr="00476CC3">
        <w:rPr>
          <w:b/>
          <w:sz w:val="22"/>
          <w:szCs w:val="22"/>
        </w:rPr>
        <w:t>Helyi Önkormányzatok Európai Chartájáról szóló</w:t>
      </w:r>
      <w:r w:rsidRPr="00476CC3">
        <w:rPr>
          <w:sz w:val="22"/>
          <w:szCs w:val="22"/>
        </w:rPr>
        <w:t xml:space="preserve">, 1985. </w:t>
      </w:r>
      <w:r w:rsidR="00EB7E6E" w:rsidRPr="00476CC3">
        <w:rPr>
          <w:sz w:val="22"/>
          <w:szCs w:val="22"/>
        </w:rPr>
        <w:t>október 15-én, Stras</w:t>
      </w:r>
      <w:r w:rsidRPr="00476CC3">
        <w:rPr>
          <w:sz w:val="22"/>
          <w:szCs w:val="22"/>
        </w:rPr>
        <w:t xml:space="preserve">bourgban kelt egyezmény kihirdetéséről szóló </w:t>
      </w:r>
      <w:r w:rsidRPr="00476CC3">
        <w:rPr>
          <w:b/>
          <w:sz w:val="22"/>
          <w:szCs w:val="22"/>
        </w:rPr>
        <w:t>1997. évi XV. törvény</w:t>
      </w:r>
      <w:r w:rsidRPr="00476CC3">
        <w:rPr>
          <w:sz w:val="22"/>
          <w:szCs w:val="22"/>
        </w:rPr>
        <w:t xml:space="preserve"> 3. cikk 1. pontja értelmében a helyi önkormányzás a helyi önkormányzatoknak azt a jogát és képességét jelenti, hogy a – jogszabályi keretek között – a közügyek lényegi részét saját hatáskörükben szabályozzák, és igazgassák a helyi lakosság érdekében.</w:t>
      </w:r>
    </w:p>
    <w:p w:rsidR="00C46CA0" w:rsidRPr="00476CC3" w:rsidRDefault="00C46CA0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EB7E6E" w:rsidRPr="00476CC3" w:rsidRDefault="00EB7E6E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476CC3">
        <w:rPr>
          <w:sz w:val="22"/>
          <w:szCs w:val="22"/>
        </w:rPr>
        <w:t>A felülvizsgálat során fontos szerepet játszik a dereguláció is, amelynek keretében a végrehajtott vagy párhuzamos jogszabályok és jogszabályi rendelkezések hatályon kívül helyezésével formai értelemben csökkenthető a jogi szabályozás, így a hatályos joganyag nem változik (technikai dereguláció). A felülvizsgálat során szem előtt kell tartani, hogy amennyiben egy adott rendelet jelentős részét módosítani kellene, helyette célszerűbb egy új, átlátható rendelet alkotása.</w:t>
      </w:r>
    </w:p>
    <w:p w:rsidR="00EB7E6E" w:rsidRPr="00476CC3" w:rsidRDefault="00EB7E6E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303846" w:rsidRPr="00476CC3" w:rsidRDefault="00303846" w:rsidP="00303846">
      <w:pPr>
        <w:spacing w:after="0"/>
        <w:jc w:val="both"/>
        <w:rPr>
          <w:rFonts w:ascii="Arial" w:hAnsi="Arial" w:cs="Arial"/>
        </w:rPr>
      </w:pPr>
      <w:r w:rsidRPr="00476CC3">
        <w:rPr>
          <w:rFonts w:ascii="Arial" w:hAnsi="Arial" w:cs="Arial"/>
        </w:rPr>
        <w:t xml:space="preserve">Az alábbi táblázat bemutatja, hogy a döntésnek megfelelően az eltelt két évben mely önkormányzati rendeletek kerültek felülvizsgálatra, módosításra, illetve hatályon kívül helyezésre a Képviselő-testület 134/2016. </w:t>
      </w:r>
      <w:r w:rsidRPr="00476CC3">
        <w:rPr>
          <w:rFonts w:ascii="Arial" w:hAnsi="Arial" w:cs="Arial"/>
          <w:lang w:val="en"/>
        </w:rPr>
        <w:t xml:space="preserve">(V. 26.) </w:t>
      </w:r>
      <w:proofErr w:type="gramStart"/>
      <w:r w:rsidRPr="00476CC3">
        <w:rPr>
          <w:rFonts w:ascii="Arial" w:hAnsi="Arial" w:cs="Arial"/>
        </w:rPr>
        <w:t>számú</w:t>
      </w:r>
      <w:proofErr w:type="gramEnd"/>
      <w:r w:rsidRPr="00476CC3">
        <w:rPr>
          <w:rFonts w:ascii="Arial" w:hAnsi="Arial" w:cs="Arial"/>
          <w:lang w:val="en"/>
        </w:rPr>
        <w:t xml:space="preserve"> </w:t>
      </w:r>
      <w:r w:rsidRPr="00476CC3">
        <w:rPr>
          <w:rFonts w:ascii="Arial" w:hAnsi="Arial" w:cs="Arial"/>
        </w:rPr>
        <w:t>határozatának megfelelően.</w:t>
      </w:r>
    </w:p>
    <w:p w:rsidR="00303846" w:rsidRDefault="00303846" w:rsidP="0030384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928"/>
        <w:gridCol w:w="3908"/>
        <w:gridCol w:w="3231"/>
      </w:tblGrid>
      <w:tr w:rsidR="00303846" w:rsidRPr="00893FD6" w:rsidTr="00476CC3">
        <w:trPr>
          <w:trHeight w:val="276"/>
        </w:trPr>
        <w:tc>
          <w:tcPr>
            <w:tcW w:w="9067" w:type="dxa"/>
            <w:gridSpan w:val="3"/>
          </w:tcPr>
          <w:p w:rsidR="0030384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Rendeletek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303846" w:rsidRPr="00893FD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A rendelet száma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303846" w:rsidRPr="00893FD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A rendelet tárgya</w:t>
            </w:r>
          </w:p>
        </w:tc>
        <w:tc>
          <w:tcPr>
            <w:tcW w:w="3231" w:type="dxa"/>
          </w:tcPr>
          <w:p w:rsidR="00303846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303846" w:rsidRPr="00D1408B" w:rsidRDefault="00303846" w:rsidP="00E3797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D1408B">
              <w:rPr>
                <w:rFonts w:ascii="Arial" w:eastAsiaTheme="minorHAnsi" w:hAnsi="Arial" w:cs="Arial"/>
                <w:b/>
              </w:rPr>
              <w:t>Feladat végrehajtása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3E0ED2" w:rsidRDefault="00303846" w:rsidP="00E3797E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3E0ED2">
              <w:rPr>
                <w:rFonts w:ascii="Arial" w:eastAsiaTheme="minorHAnsi" w:hAnsi="Arial" w:cs="Arial"/>
              </w:rPr>
              <w:t>6/1992. (V.19.)</w:t>
            </w:r>
          </w:p>
        </w:tc>
        <w:tc>
          <w:tcPr>
            <w:tcW w:w="3908" w:type="dxa"/>
          </w:tcPr>
          <w:p w:rsidR="00303846" w:rsidRPr="003E0ED2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3E0ED2">
              <w:rPr>
                <w:rFonts w:ascii="Arial" w:eastAsiaTheme="minorHAnsi" w:hAnsi="Arial" w:cs="Arial"/>
                <w:sz w:val="21"/>
                <w:szCs w:val="21"/>
              </w:rPr>
              <w:t>A belterületi határ módosításáról</w:t>
            </w:r>
          </w:p>
        </w:tc>
        <w:tc>
          <w:tcPr>
            <w:tcW w:w="3231" w:type="dxa"/>
          </w:tcPr>
          <w:p w:rsidR="00303846" w:rsidRPr="003E0ED2" w:rsidRDefault="003E0ED2" w:rsidP="003E0ED2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Nem felülvizsgálható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32/1995. (XII.19.)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egyes közszolgáltatások kötelező igénybevételéről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Módosítva 2017-2018. évben, az aktuális társadalmi és jogi helyzethez igazítva</w:t>
            </w:r>
          </w:p>
        </w:tc>
      </w:tr>
      <w:tr w:rsidR="00303846" w:rsidRPr="00893FD6" w:rsidTr="00303846">
        <w:trPr>
          <w:trHeight w:val="619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8/1998. (III.31.)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környezetvédelemről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33/2017. (XI.30.)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a környezetvédelemről)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lastRenderedPageBreak/>
              <w:t>10/2000. (VI.1.)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közterületeinek általános rendjéről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Módosítva 2017-2018. évben, az aktuális társadalmi és jogi helyzethez igazítva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19/2000.(XI. 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temetőkről és a temetkezés rendjéről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38/2016. (XI.30.)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7/2001. (III.14.)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Településfejlesztési célú elővásárlási jog megállapításáról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30/2016. (VII.5.)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9/2004. (IV.1.)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címer és zászló alapításáról és használatának rendjéről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14/2017. (V.25.)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24/2004. (VI.30.)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 tulajdonában lévő lakások és nem lakás célú helyiségek bérletéről, valamint elidegenítésükről</w:t>
            </w:r>
          </w:p>
        </w:tc>
        <w:tc>
          <w:tcPr>
            <w:tcW w:w="3231" w:type="dxa"/>
          </w:tcPr>
          <w:p w:rsidR="00303846" w:rsidRPr="00893FD6" w:rsidRDefault="003E0ED2" w:rsidP="003E0ED2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43/2004. (XII.15.)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 közművelődési feladatairól, a helyi közművelődés támogatásáról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26/2016. (VII.5.)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28/2005. (XII.15.)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közterületek használatáról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5/2008. (I.30.)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Önkormányzati rendeletekben meghatározott helyszíni bírságok összegének módosításáról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28/2016. (VII.5.)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1018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5/2009. (II.27.)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intézményekben folyó munkahelyi étkeztetésről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37/2016. (XI.30.)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4/2010. (II.10.)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adókról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5/2010. (II.10.)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nehéz helyzetbe került természetes személyek lakáshitel-törlesztésének támogatásáról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34/2017. (XI.30.)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15/2010. (VI.30.)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idegenforgalmi adó beszedésre kötelezettek bejelentési, nyilvántartás-vezetési kötelezettségéről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19/2018. (IV. 26.)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4/2011. (I.26.)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költségvetési és zárszámadási rendelet tartalmának (szerkezetének, táblázatainak) meghatározásáról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60/2011. (XI.10.)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jégpálya nyitva tartásáról és használatának díjáról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29/2012. (VI.27.)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biztosról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47/2013. (XI. 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államháztartáson kívülre nyújtott támogatásokról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34/2016. (X.28.)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2/2014. (II. 12. 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2014. évi költségvetése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17/2016. (V. 27.)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 xml:space="preserve">. 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19/2014. (IV. 29.)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2013. évi gazdálkodásának zárszámadásáról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17/2016. (V. 27.)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3/2015. (II. 17.)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2015. évi gazdálkodásáról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17/2016. (V. 27.)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23/2015. (V. 29.)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2014. évi gazdálkodásának zárszámadásáról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17/2016. (V. 27.)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36/2015. (X. 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egyéb szálláshelyek minőségfejlesztési támogatásáról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25/2017. (IX.28.)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2/2016. (I. 29.)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Önkormányzat 2016. évi költségvetéséről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12/2017. (V.25.)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lastRenderedPageBreak/>
              <w:t>17/2016. (V. 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HVÖ 2015. évi gazdálkodásának zárszámadásáról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12/2017. (V.25.)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32/2004. (IX.1.)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közterület-felügyeletről</w:t>
            </w:r>
          </w:p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2/2005. (I.26.)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Lakáscélú helyi támogatásokról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16/2007. (VI.1.)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épített örökség értékeinek helyi védelméről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38/2017. (XII.18.)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31/2007. (XII.20.)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jelentőségű védett természeti terület védettségének fenntartásáról</w:t>
            </w:r>
          </w:p>
        </w:tc>
        <w:tc>
          <w:tcPr>
            <w:tcW w:w="3231" w:type="dxa"/>
          </w:tcPr>
          <w:p w:rsidR="00303846" w:rsidRPr="00893FD6" w:rsidRDefault="00303846" w:rsidP="003E0ED2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</w:t>
            </w:r>
            <w:r w:rsidR="003E0ED2">
              <w:rPr>
                <w:rFonts w:ascii="Arial" w:eastAsiaTheme="minorHAnsi" w:hAnsi="Arial" w:cs="Arial"/>
                <w:sz w:val="21"/>
                <w:szCs w:val="21"/>
              </w:rPr>
              <w:t>a nem indokolt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21/2008. (X.1.)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közterületein a járművel várakozás rendjéről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3E0ED2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3E0ED2">
              <w:rPr>
                <w:rFonts w:ascii="Arial" w:eastAsiaTheme="minorHAnsi" w:hAnsi="Arial" w:cs="Arial"/>
                <w:b/>
              </w:rPr>
              <w:t>3/2011. (I.26.)</w:t>
            </w:r>
          </w:p>
        </w:tc>
        <w:tc>
          <w:tcPr>
            <w:tcW w:w="3908" w:type="dxa"/>
          </w:tcPr>
          <w:p w:rsidR="00303846" w:rsidRPr="003E0ED2" w:rsidRDefault="00303846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3E0ED2">
              <w:rPr>
                <w:rFonts w:ascii="Arial" w:eastAsiaTheme="minorHAnsi" w:hAnsi="Arial" w:cs="Arial"/>
                <w:sz w:val="21"/>
                <w:szCs w:val="21"/>
              </w:rPr>
              <w:t>A közterületen történő dohányzás korlátozásáról</w:t>
            </w:r>
          </w:p>
        </w:tc>
        <w:tc>
          <w:tcPr>
            <w:tcW w:w="3231" w:type="dxa"/>
          </w:tcPr>
          <w:p w:rsidR="00303846" w:rsidRPr="003E0ED2" w:rsidRDefault="00476CC3" w:rsidP="00E3797E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3E0ED2">
              <w:rPr>
                <w:rFonts w:ascii="Arial" w:eastAsiaTheme="minorHAnsi" w:hAnsi="Arial" w:cs="Arial"/>
                <w:sz w:val="21"/>
                <w:szCs w:val="21"/>
              </w:rPr>
              <w:t xml:space="preserve">Jelen előterjesztés tartalmazza a döntési javaslatot 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29/2011. (IV.13.)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Hévíz 1626/4. hrsz. ingatlant érintő változtatási tilalom elrendeléséről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2017. III. 15. napjától hatálytalan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16/2012. (III.28.)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Helyi kitüntető cím és kitüntető díjak alapításáról és adományozásáról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20/2015. (IV. 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30/2012. (VI.27.)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Polgármesteri Hivatalban foglalkoztatott közszolgálati tisztviselők egyéb juttatásairól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3/2018. (I.25.)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45/2012. (IX.28.)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fenntartású köznevelési intézményekben térítési díj, tandíj ellenében biztosított köznevelési feladatokról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16/2017. (VI.30.)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2/2013. (III.4.)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Önkormányzat pénzkezelésének rendjéről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3/2016. (I.29.)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10/2013. (IV.11.)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településképi véleményezési eljárásról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38/2017. (XII.18.)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11/2013. (IV.11.)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településképi bejelentési eljárásról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38/2017. (XII.18.)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12/2013. (IV.11.)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településrendezési előírások tartalmáról szóló előzetes tájékoztatás és a tervekkel kapcsolatos szakmai konzultáció szabályairól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5/2014. (II. 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külföldi kiküldetésekről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16/2014. (III. 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életvitelszerű közterületi tartózkodás szabályairól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 alatt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21/2014. (IV. 29.)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szociális szolgáltatásokról és a személyes gondoskodást nyújtó gyermekjóléti ellátásokról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13/2018. (III.29.)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11/2015. (II. 26.)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települési támogatásról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17/2018. (IV.26.)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15/2015. (III. 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közalkalmazottak lakáscélú támogatásáról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Felülvizsgálva, módosítást nem igényel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42/2015. (XI. 11.)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szociális célú tüzelőanyag támogatás helyi szabályairól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20/2017. (VII.24.)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44/2015. (XI. 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Hazavár Önkormányzati útiköltség hozzájárulás és ösztöndíj elbírálásának helyi szabályozásáról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Módosítást nem igényel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13/2016. (III. 31.)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bCs/>
                <w:sz w:val="21"/>
                <w:szCs w:val="21"/>
              </w:rPr>
              <w:t>A Hévízi Polgármesteri Hivatalban igazgatási szünet elrendeléséről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Cs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bCs/>
                <w:sz w:val="21"/>
                <w:szCs w:val="21"/>
              </w:rPr>
              <w:t>2017. I. 2. napjától hatálytalan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41/2003. (XII.22.)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Építési Szabályzatáról és Szabályozási Tervéről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45/2016. (XII.22.)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57/2011. (X.28.)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építészeti-műszaki tervtanács működéséről</w:t>
            </w:r>
          </w:p>
        </w:tc>
        <w:tc>
          <w:tcPr>
            <w:tcW w:w="3231" w:type="dxa"/>
          </w:tcPr>
          <w:p w:rsidR="00303846" w:rsidRPr="00893FD6" w:rsidRDefault="003E0ED2" w:rsidP="003E0ED2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Jelen ülésre külön</w:t>
            </w:r>
            <w:r w:rsidRPr="003E0ED2">
              <w:rPr>
                <w:rFonts w:ascii="Arial" w:eastAsiaTheme="minorHAnsi" w:hAnsi="Arial" w:cs="Arial"/>
                <w:sz w:val="21"/>
                <w:szCs w:val="21"/>
              </w:rPr>
              <w:t xml:space="preserve"> előterjesztés tartalmazza a </w:t>
            </w:r>
            <w:r>
              <w:rPr>
                <w:rFonts w:ascii="Arial" w:eastAsiaTheme="minorHAnsi" w:hAnsi="Arial" w:cs="Arial"/>
                <w:sz w:val="21"/>
                <w:szCs w:val="21"/>
              </w:rPr>
              <w:t>felülvizsgálatot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lastRenderedPageBreak/>
              <w:t>13/2013. (IV.30.)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hivatali helyiségen és hivatali munkaidőn kívül történő házasságkötés díjáról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Hatályon kívül helyezte a 41/2016. (XI.30.)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 (Új rendelet került megalkotásra)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24/2013. (VI.26.)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közösségi együttélés alapvető szabályairól, valamint ezek elmulasztása, megszegése jogkövetkezményeiről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25/2013. (VI.26.)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egészségügyi alapellátások körzeteiről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 xml:space="preserve">Módosította a 41/2015. (XI.2.) </w:t>
            </w:r>
            <w:proofErr w:type="spellStart"/>
            <w:r>
              <w:rPr>
                <w:rFonts w:ascii="Arial" w:eastAsiaTheme="minorHAnsi" w:hAnsi="Arial" w:cs="Arial"/>
                <w:sz w:val="21"/>
                <w:szCs w:val="21"/>
              </w:rPr>
              <w:t>Ör</w:t>
            </w:r>
            <w:proofErr w:type="spellEnd"/>
            <w:r>
              <w:rPr>
                <w:rFonts w:ascii="Arial" w:eastAsiaTheme="minorHAnsi" w:hAnsi="Arial" w:cs="Arial"/>
                <w:sz w:val="21"/>
                <w:szCs w:val="21"/>
              </w:rPr>
              <w:t>.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39/2013. (X.31.)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közterületek elnevezéséről, a házszám megállapítás szabályairól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Felülvizsgálata folyamatban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46/2013. (XI. 27.)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talajterhelési díjról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Felülvizsgálata folyamatban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22/2014. (IV. 29.)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vagyongazdálkodásról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32/2014. (IX. 25.)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Közoktatásáért és Év tanára díj alapításáról és adományozásáról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Módosítást nem igényel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34/2014. (X. 30.)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Képviselő-testület és Szervei Szervezeti és Működési Szabályzatáról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Többször módosítva, az aktuális társadalmi és jogi helyzethez igazítva</w:t>
            </w:r>
          </w:p>
        </w:tc>
      </w:tr>
      <w:tr w:rsidR="00303846" w:rsidRPr="00893FD6" w:rsidTr="00303846">
        <w:trPr>
          <w:trHeight w:val="423"/>
        </w:trPr>
        <w:tc>
          <w:tcPr>
            <w:tcW w:w="192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45/2014. (XII. 15.)</w:t>
            </w:r>
          </w:p>
        </w:tc>
        <w:tc>
          <w:tcPr>
            <w:tcW w:w="3908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nem közművel összegyűjtött háztartási szennyvíz begyűjtésére vonatkozó közszolgáltatás helyi szabályairól</w:t>
            </w:r>
          </w:p>
        </w:tc>
        <w:tc>
          <w:tcPr>
            <w:tcW w:w="3231" w:type="dxa"/>
          </w:tcPr>
          <w:p w:rsidR="00303846" w:rsidRPr="00893FD6" w:rsidRDefault="00303846" w:rsidP="00E3797E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>
              <w:rPr>
                <w:rFonts w:ascii="Arial" w:eastAsiaTheme="minorHAnsi" w:hAnsi="Arial" w:cs="Arial"/>
                <w:sz w:val="21"/>
                <w:szCs w:val="21"/>
              </w:rPr>
              <w:t>Felülvizsgálata folyamatban</w:t>
            </w:r>
          </w:p>
        </w:tc>
      </w:tr>
    </w:tbl>
    <w:p w:rsidR="00476CC3" w:rsidRDefault="00476CC3" w:rsidP="00476CC3">
      <w:pPr>
        <w:spacing w:before="100" w:beforeAutospacing="1" w:after="100" w:afterAutospacing="1" w:line="288" w:lineRule="auto"/>
        <w:jc w:val="both"/>
        <w:outlineLvl w:val="0"/>
        <w:rPr>
          <w:rFonts w:ascii="Arial" w:hAnsi="Arial" w:cs="Arial"/>
        </w:rPr>
      </w:pPr>
      <w:r w:rsidRPr="00F74096">
        <w:rPr>
          <w:rFonts w:ascii="Arial" w:hAnsi="Arial" w:cs="Arial"/>
        </w:rPr>
        <w:t xml:space="preserve">2011. január 25-ei Képviselő-testületi ülésén Hévíz Város Önkormányzat Képviselő-testülete megalkotta 3/2011. (I. 26.) önkormányzati rendeletét a közterületen történő dohányzás korlátozásáról. A Képviselő-testület összhangban </w:t>
      </w:r>
      <w:r w:rsidRPr="00F74096">
        <w:rPr>
          <w:rFonts w:ascii="Arial" w:hAnsi="Arial" w:cs="Arial"/>
          <w:bCs/>
          <w:kern w:val="36"/>
          <w:lang w:eastAsia="hu-HU"/>
        </w:rPr>
        <w:t>a nemdohányzók védelméről és a dohánytermékek fogyasztásának, forgalmazásának egyes szabályairól</w:t>
      </w:r>
      <w:r>
        <w:rPr>
          <w:rFonts w:ascii="Arial" w:hAnsi="Arial" w:cs="Arial"/>
          <w:bCs/>
          <w:kern w:val="36"/>
          <w:lang w:eastAsia="hu-HU"/>
        </w:rPr>
        <w:t xml:space="preserve"> </w:t>
      </w:r>
      <w:r>
        <w:rPr>
          <w:rFonts w:ascii="Arial" w:hAnsi="Arial" w:cs="Arial"/>
          <w:kern w:val="36"/>
          <w:lang w:eastAsia="hu-HU"/>
        </w:rPr>
        <w:t xml:space="preserve">1999. évi XLII. törvénnyel és </w:t>
      </w:r>
      <w:r w:rsidRPr="00F74096">
        <w:rPr>
          <w:rFonts w:ascii="Arial" w:hAnsi="Arial" w:cs="Arial"/>
        </w:rPr>
        <w:t>az Európai Bizottság ajánlásával a prevenció és egészségmegőrzés céljából, valamint a fiatal korosztálynak való példamu</w:t>
      </w:r>
      <w:r>
        <w:rPr>
          <w:rFonts w:ascii="Arial" w:hAnsi="Arial" w:cs="Arial"/>
        </w:rPr>
        <w:t>tatás érdekében, játszótereken é</w:t>
      </w:r>
      <w:r w:rsidRPr="00F74096">
        <w:rPr>
          <w:rFonts w:ascii="Arial" w:hAnsi="Arial" w:cs="Arial"/>
        </w:rPr>
        <w:t xml:space="preserve">s közterületek egyes részeire dohányzás korlátozást vezetett be. </w:t>
      </w:r>
    </w:p>
    <w:p w:rsidR="00476CC3" w:rsidRPr="006A6121" w:rsidRDefault="00476CC3" w:rsidP="00476CC3">
      <w:pPr>
        <w:spacing w:after="0" w:line="288" w:lineRule="auto"/>
        <w:jc w:val="both"/>
        <w:rPr>
          <w:rFonts w:ascii="Arial" w:hAnsi="Arial" w:cs="Arial"/>
        </w:rPr>
      </w:pPr>
      <w:r w:rsidRPr="00154996">
        <w:rPr>
          <w:rFonts w:ascii="Arial" w:hAnsi="Arial" w:cs="Arial"/>
          <w:lang w:eastAsia="hu-HU"/>
        </w:rPr>
        <w:t xml:space="preserve">A rendelet </w:t>
      </w:r>
      <w:r>
        <w:rPr>
          <w:rFonts w:ascii="Arial" w:hAnsi="Arial" w:cs="Arial"/>
          <w:lang w:eastAsia="hu-HU"/>
        </w:rPr>
        <w:t xml:space="preserve">szerint </w:t>
      </w:r>
      <w:r>
        <w:rPr>
          <w:rFonts w:ascii="Arial" w:hAnsi="Arial" w:cs="Arial"/>
        </w:rPr>
        <w:t>t</w:t>
      </w:r>
      <w:r w:rsidRPr="006A6121">
        <w:rPr>
          <w:rFonts w:ascii="Arial" w:hAnsi="Arial" w:cs="Arial"/>
        </w:rPr>
        <w:t xml:space="preserve">ilos a dohányzás Hévíz város közigazgatási területén - a vendéglátóhelyek előkertjeinek és a közterület használati engedéllyel rendelkező alkalmi rendezvényeknek, az intézményhez kijelölt épületen kívüli dohányzóhely területének kivételével - </w:t>
      </w:r>
      <w:r>
        <w:rPr>
          <w:rFonts w:ascii="Arial" w:hAnsi="Arial" w:cs="Arial"/>
        </w:rPr>
        <w:t>a játszóterek</w:t>
      </w:r>
      <w:r w:rsidRPr="006A61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az</w:t>
      </w:r>
      <w:r w:rsidRPr="006A6121">
        <w:rPr>
          <w:rFonts w:ascii="Arial" w:hAnsi="Arial" w:cs="Arial"/>
        </w:rPr>
        <w:t xml:space="preserve"> oktatási, nevelési intézmények,</w:t>
      </w:r>
      <w:r>
        <w:rPr>
          <w:rFonts w:ascii="Arial" w:hAnsi="Arial" w:cs="Arial"/>
        </w:rPr>
        <w:t xml:space="preserve"> az</w:t>
      </w:r>
      <w:r w:rsidRPr="006A6121">
        <w:rPr>
          <w:rFonts w:ascii="Arial" w:hAnsi="Arial" w:cs="Arial"/>
        </w:rPr>
        <w:t xml:space="preserve"> egészségügyi intézmények,</w:t>
      </w:r>
      <w:r>
        <w:rPr>
          <w:rFonts w:ascii="Arial" w:hAnsi="Arial" w:cs="Arial"/>
        </w:rPr>
        <w:t xml:space="preserve"> a</w:t>
      </w:r>
      <w:r w:rsidRPr="006A6121">
        <w:rPr>
          <w:rFonts w:ascii="Arial" w:hAnsi="Arial" w:cs="Arial"/>
        </w:rPr>
        <w:t xml:space="preserve"> sport és művelődési intézmények,</w:t>
      </w:r>
      <w:r>
        <w:rPr>
          <w:rFonts w:ascii="Arial" w:hAnsi="Arial" w:cs="Arial"/>
        </w:rPr>
        <w:t xml:space="preserve"> és az</w:t>
      </w:r>
      <w:r w:rsidRPr="006A6121">
        <w:rPr>
          <w:rFonts w:ascii="Arial" w:hAnsi="Arial" w:cs="Arial"/>
        </w:rPr>
        <w:t xml:space="preserve"> egyházi épületek és intézmények,</w:t>
      </w:r>
    </w:p>
    <w:p w:rsidR="00476CC3" w:rsidRDefault="00476CC3" w:rsidP="00476CC3">
      <w:pPr>
        <w:spacing w:line="288" w:lineRule="auto"/>
        <w:jc w:val="both"/>
        <w:rPr>
          <w:rFonts w:ascii="Arial" w:hAnsi="Arial" w:cs="Arial"/>
        </w:rPr>
      </w:pPr>
      <w:proofErr w:type="gramStart"/>
      <w:r w:rsidRPr="006A6121">
        <w:rPr>
          <w:rFonts w:ascii="Arial" w:hAnsi="Arial" w:cs="Arial"/>
        </w:rPr>
        <w:t>utcafronti</w:t>
      </w:r>
      <w:proofErr w:type="gramEnd"/>
      <w:r w:rsidRPr="006A6121">
        <w:rPr>
          <w:rFonts w:ascii="Arial" w:hAnsi="Arial" w:cs="Arial"/>
        </w:rPr>
        <w:t xml:space="preserve"> főbejáratának 50 méteres körzetében</w:t>
      </w:r>
      <w:r>
        <w:rPr>
          <w:rFonts w:ascii="Arial" w:hAnsi="Arial" w:cs="Arial"/>
        </w:rPr>
        <w:t xml:space="preserve">. </w:t>
      </w:r>
    </w:p>
    <w:p w:rsidR="00476CC3" w:rsidRPr="00F74096" w:rsidRDefault="00476CC3" w:rsidP="00476CC3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évek tapasztalata alapján a rendelet előírásai jellemzően nem kerültek betartásra.  </w:t>
      </w: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</w:t>
      </w:r>
      <w:r w:rsidRPr="00154996">
        <w:rPr>
          <w:rFonts w:ascii="Arial" w:hAnsi="Arial" w:cs="Arial"/>
          <w:lang w:eastAsia="hu-HU"/>
        </w:rPr>
        <w:t xml:space="preserve"> rendelet hatályba lépésekor szabálysértési bírság kiszabását tette lehetővé szankció alkalmazásaként. </w:t>
      </w:r>
    </w:p>
    <w:p w:rsidR="003E0ED2" w:rsidRDefault="003E0ED2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  <w:r w:rsidRPr="00154996">
        <w:rPr>
          <w:rFonts w:ascii="Arial" w:hAnsi="Arial" w:cs="Arial"/>
          <w:lang w:eastAsia="hu-HU"/>
        </w:rPr>
        <w:t xml:space="preserve">A </w:t>
      </w:r>
      <w:r>
        <w:rPr>
          <w:rFonts w:ascii="Arial" w:hAnsi="Arial" w:cs="Arial"/>
          <w:lang w:eastAsia="hu-HU"/>
        </w:rPr>
        <w:t xml:space="preserve">rendelet </w:t>
      </w:r>
      <w:r w:rsidRPr="00154996">
        <w:rPr>
          <w:rFonts w:ascii="Arial" w:hAnsi="Arial" w:cs="Arial"/>
          <w:lang w:eastAsia="hu-HU"/>
        </w:rPr>
        <w:t>hatályba lépés óta a szankcionálás</w:t>
      </w:r>
      <w:r>
        <w:rPr>
          <w:rFonts w:ascii="Arial" w:hAnsi="Arial" w:cs="Arial"/>
          <w:lang w:eastAsia="hu-HU"/>
        </w:rPr>
        <w:t xml:space="preserve">i lehetőségek megváltoztak, bírság kiszabásra nincs lehetőség </w:t>
      </w: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 xml:space="preserve">A fentiek miatt szükséges volt a rendelet felülvizsgálata. A felülvizsgálat alapján javasoljuk, hogy a rendeletet helyezze hatályon kívül a Képviselő-testület. </w:t>
      </w: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lang w:eastAsia="hu-HU"/>
        </w:rPr>
      </w:pPr>
    </w:p>
    <w:p w:rsidR="00476CC3" w:rsidRDefault="00476CC3" w:rsidP="00476CC3">
      <w:pPr>
        <w:spacing w:line="288" w:lineRule="auto"/>
        <w:jc w:val="both"/>
        <w:rPr>
          <w:rFonts w:ascii="Arial" w:hAnsi="Arial" w:cs="Arial"/>
        </w:rPr>
      </w:pPr>
      <w:r w:rsidRPr="005954CF">
        <w:rPr>
          <w:rFonts w:ascii="Arial" w:hAnsi="Arial" w:cs="Arial"/>
        </w:rPr>
        <w:t xml:space="preserve">A </w:t>
      </w:r>
      <w:r w:rsidRPr="006A6121">
        <w:rPr>
          <w:rFonts w:ascii="Arial" w:hAnsi="Arial" w:cs="Arial"/>
        </w:rPr>
        <w:t>közterületen történő dohányzás korlátozásáról</w:t>
      </w:r>
      <w:r>
        <w:rPr>
          <w:rFonts w:ascii="Arial" w:hAnsi="Arial" w:cs="Arial"/>
        </w:rPr>
        <w:t xml:space="preserve"> szóló </w:t>
      </w:r>
      <w:r w:rsidRPr="005954CF">
        <w:rPr>
          <w:rFonts w:ascii="Arial" w:hAnsi="Arial" w:cs="Arial"/>
        </w:rPr>
        <w:t xml:space="preserve">önkormányzati rendelet részletes indokolása. </w:t>
      </w:r>
    </w:p>
    <w:p w:rsidR="00476CC3" w:rsidRPr="00846E39" w:rsidRDefault="00476CC3" w:rsidP="00476CC3">
      <w:pPr>
        <w:numPr>
          <w:ilvl w:val="0"/>
          <w:numId w:val="20"/>
        </w:numPr>
        <w:spacing w:after="0" w:line="288" w:lineRule="auto"/>
        <w:jc w:val="both"/>
        <w:rPr>
          <w:rFonts w:ascii="Arial" w:hAnsi="Arial" w:cs="Arial"/>
        </w:rPr>
      </w:pPr>
      <w:r w:rsidRPr="00503DB8">
        <w:rPr>
          <w:rFonts w:ascii="Arial" w:hAnsi="Arial" w:cs="Arial"/>
        </w:rPr>
        <w:t>A rendelet tervezet 1. §</w:t>
      </w:r>
      <w:proofErr w:type="spellStart"/>
      <w:r w:rsidRPr="00503DB8">
        <w:rPr>
          <w:rFonts w:ascii="Arial" w:hAnsi="Arial" w:cs="Arial"/>
        </w:rPr>
        <w:t>-</w:t>
      </w:r>
      <w:proofErr w:type="gramStart"/>
      <w:r w:rsidRPr="00503DB8">
        <w:rPr>
          <w:rFonts w:ascii="Arial" w:hAnsi="Arial" w:cs="Arial"/>
        </w:rPr>
        <w:t>a</w:t>
      </w:r>
      <w:proofErr w:type="spellEnd"/>
      <w:proofErr w:type="gramEnd"/>
      <w:r w:rsidRPr="00503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5954CF">
        <w:rPr>
          <w:rFonts w:ascii="Arial" w:hAnsi="Arial" w:cs="Arial"/>
        </w:rPr>
        <w:t xml:space="preserve"> </w:t>
      </w:r>
      <w:r w:rsidRPr="006A6121">
        <w:rPr>
          <w:rFonts w:ascii="Arial" w:hAnsi="Arial" w:cs="Arial"/>
        </w:rPr>
        <w:t>közterületen történő dohányzás korlátozásáról</w:t>
      </w:r>
      <w:r>
        <w:rPr>
          <w:rFonts w:ascii="Arial" w:hAnsi="Arial" w:cs="Arial"/>
        </w:rPr>
        <w:t xml:space="preserve"> szóló </w:t>
      </w:r>
      <w:r w:rsidRPr="005954CF">
        <w:rPr>
          <w:rFonts w:ascii="Arial" w:hAnsi="Arial" w:cs="Arial"/>
        </w:rPr>
        <w:t xml:space="preserve">önkormányzati rendelet </w:t>
      </w:r>
      <w:r w:rsidRPr="00846E39">
        <w:rPr>
          <w:rFonts w:ascii="Arial" w:hAnsi="Arial" w:cs="Arial"/>
        </w:rPr>
        <w:t>hatályon kívül helyezéséről rendelkezik.</w:t>
      </w:r>
    </w:p>
    <w:p w:rsidR="00476CC3" w:rsidRPr="00846E39" w:rsidRDefault="00476CC3" w:rsidP="00476CC3">
      <w:pPr>
        <w:numPr>
          <w:ilvl w:val="0"/>
          <w:numId w:val="20"/>
        </w:numPr>
        <w:spacing w:after="0" w:line="288" w:lineRule="auto"/>
        <w:jc w:val="both"/>
        <w:rPr>
          <w:rFonts w:ascii="Arial" w:hAnsi="Arial" w:cs="Arial"/>
        </w:rPr>
      </w:pPr>
      <w:r w:rsidRPr="00846E39">
        <w:rPr>
          <w:rFonts w:ascii="Arial" w:hAnsi="Arial" w:cs="Arial"/>
        </w:rPr>
        <w:t>A rendelet-tervezet 2. §</w:t>
      </w:r>
      <w:proofErr w:type="spellStart"/>
      <w:r w:rsidRPr="00846E39">
        <w:rPr>
          <w:rFonts w:ascii="Arial" w:hAnsi="Arial" w:cs="Arial"/>
        </w:rPr>
        <w:t>-</w:t>
      </w:r>
      <w:proofErr w:type="gramStart"/>
      <w:r w:rsidRPr="00846E39">
        <w:rPr>
          <w:rFonts w:ascii="Arial" w:hAnsi="Arial" w:cs="Arial"/>
        </w:rPr>
        <w:t>a</w:t>
      </w:r>
      <w:proofErr w:type="spellEnd"/>
      <w:proofErr w:type="gramEnd"/>
      <w:r w:rsidRPr="00846E39">
        <w:rPr>
          <w:rFonts w:ascii="Arial" w:hAnsi="Arial" w:cs="Arial"/>
        </w:rPr>
        <w:t xml:space="preserve"> a rendelet kihirdetéséről rendelkezik.</w:t>
      </w:r>
    </w:p>
    <w:p w:rsidR="00476CC3" w:rsidRPr="00503DB8" w:rsidRDefault="00476CC3" w:rsidP="00476CC3">
      <w:pPr>
        <w:spacing w:after="0" w:line="288" w:lineRule="auto"/>
        <w:rPr>
          <w:rFonts w:ascii="Arial" w:hAnsi="Arial" w:cs="Arial"/>
        </w:rPr>
      </w:pPr>
    </w:p>
    <w:p w:rsidR="00476CC3" w:rsidRPr="0021362C" w:rsidRDefault="00476CC3" w:rsidP="00476CC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21362C">
        <w:rPr>
          <w:rFonts w:ascii="Arial" w:hAnsi="Arial" w:cs="Arial"/>
        </w:rPr>
        <w:t>Kérem, a Tisztelt Képviselő-testületet</w:t>
      </w:r>
      <w:r>
        <w:rPr>
          <w:rFonts w:ascii="Arial" w:hAnsi="Arial" w:cs="Arial"/>
        </w:rPr>
        <w:t xml:space="preserve"> </w:t>
      </w:r>
      <w:r w:rsidRPr="0021362C">
        <w:rPr>
          <w:rFonts w:ascii="Arial" w:hAnsi="Arial" w:cs="Arial"/>
        </w:rPr>
        <w:t>az előterjesztés megvitatására</w:t>
      </w:r>
      <w:r>
        <w:rPr>
          <w:rFonts w:ascii="Arial" w:hAnsi="Arial" w:cs="Arial"/>
        </w:rPr>
        <w:t>,</w:t>
      </w:r>
      <w:r w:rsidRPr="0021362C">
        <w:rPr>
          <w:rFonts w:ascii="Arial" w:hAnsi="Arial" w:cs="Arial"/>
        </w:rPr>
        <w:t xml:space="preserve"> a rendelet tervezet </w:t>
      </w:r>
      <w:r>
        <w:rPr>
          <w:rFonts w:ascii="Arial" w:hAnsi="Arial" w:cs="Arial"/>
        </w:rPr>
        <w:t xml:space="preserve">és a határozati javaslat </w:t>
      </w:r>
      <w:r w:rsidRPr="0021362C">
        <w:rPr>
          <w:rFonts w:ascii="Arial" w:hAnsi="Arial" w:cs="Arial"/>
        </w:rPr>
        <w:t xml:space="preserve">elfogadására. </w:t>
      </w:r>
    </w:p>
    <w:p w:rsidR="00476CC3" w:rsidRDefault="00476CC3" w:rsidP="00476CC3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21362C">
        <w:t>A döntés minősített többséget igényel</w:t>
      </w:r>
    </w:p>
    <w:p w:rsidR="005F24CC" w:rsidRDefault="005F24CC" w:rsidP="002526E6">
      <w:pPr>
        <w:spacing w:after="0" w:line="240" w:lineRule="auto"/>
        <w:jc w:val="both"/>
        <w:rPr>
          <w:rFonts w:ascii="Arial" w:hAnsi="Arial" w:cs="Arial"/>
        </w:rPr>
      </w:pPr>
    </w:p>
    <w:p w:rsidR="005F24CC" w:rsidRDefault="005F24CC" w:rsidP="002526E6">
      <w:pPr>
        <w:spacing w:after="0" w:line="240" w:lineRule="auto"/>
        <w:jc w:val="both"/>
        <w:rPr>
          <w:rFonts w:ascii="Arial" w:hAnsi="Arial" w:cs="Arial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D174F" w:rsidRDefault="007D174F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</w:p>
    <w:p w:rsidR="00476CC3" w:rsidRDefault="00476CC3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</w:p>
    <w:p w:rsidR="003E0ED2" w:rsidRDefault="003E0ED2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</w:p>
    <w:p w:rsidR="003E0ED2" w:rsidRDefault="003E0ED2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Határozati javaslat</w:t>
      </w:r>
    </w:p>
    <w:p w:rsidR="003E0ED2" w:rsidRDefault="003E0ED2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</w:p>
    <w:p w:rsidR="003E0ED2" w:rsidRDefault="003E0ED2" w:rsidP="003E0ED2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</w:rPr>
      </w:pPr>
      <w:r w:rsidRPr="00476CC3">
        <w:rPr>
          <w:rFonts w:ascii="Arial" w:hAnsi="Arial" w:cs="Arial"/>
        </w:rPr>
        <w:t xml:space="preserve">Hévíz Város Önkormányzat </w:t>
      </w:r>
      <w:r>
        <w:rPr>
          <w:rFonts w:ascii="Arial" w:hAnsi="Arial" w:cs="Arial"/>
        </w:rPr>
        <w:t>Képviselő-testület az</w:t>
      </w:r>
      <w:r w:rsidRPr="00476CC3">
        <w:rPr>
          <w:rFonts w:ascii="Arial" w:hAnsi="Arial" w:cs="Arial"/>
        </w:rPr>
        <w:t xml:space="preserve"> önkormányzati rendeletek hatály</w:t>
      </w:r>
      <w:r>
        <w:rPr>
          <w:rFonts w:ascii="Arial" w:hAnsi="Arial" w:cs="Arial"/>
        </w:rPr>
        <w:t>osulásáról szóló beszámolót elfogadja.</w:t>
      </w:r>
    </w:p>
    <w:p w:rsidR="003E0ED2" w:rsidRDefault="003E0ED2" w:rsidP="003E0ED2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</w:rPr>
      </w:pPr>
    </w:p>
    <w:p w:rsidR="000373A6" w:rsidRDefault="000373A6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4C47B0" w:rsidRDefault="004C47B0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</w:p>
    <w:p w:rsidR="003E0ED2" w:rsidRPr="003E0ED2" w:rsidRDefault="003E0ED2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 w:rsidRPr="003E0ED2">
        <w:rPr>
          <w:rFonts w:ascii="Arial" w:hAnsi="Arial" w:cs="Arial"/>
          <w:b/>
        </w:rPr>
        <w:t>2. Rendelet alkotás</w:t>
      </w:r>
    </w:p>
    <w:p w:rsidR="003E0ED2" w:rsidRPr="003E0ED2" w:rsidRDefault="003E0ED2" w:rsidP="003E0ED2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</w:p>
    <w:p w:rsidR="00476CC3" w:rsidRPr="0021362C" w:rsidRDefault="00476CC3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 w:rsidRPr="0021362C">
        <w:rPr>
          <w:rFonts w:ascii="Arial" w:hAnsi="Arial" w:cs="Arial"/>
          <w:b/>
          <w:bCs/>
        </w:rPr>
        <w:t>Hévíz Város Önkormányzat Képviselő</w:t>
      </w:r>
      <w:r>
        <w:rPr>
          <w:rFonts w:ascii="Arial" w:hAnsi="Arial" w:cs="Arial"/>
          <w:b/>
          <w:bCs/>
        </w:rPr>
        <w:t>-testülete</w:t>
      </w:r>
    </w:p>
    <w:p w:rsidR="00476CC3" w:rsidRDefault="00476CC3" w:rsidP="00476CC3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…/</w:t>
      </w:r>
      <w:proofErr w:type="gramStart"/>
      <w:r>
        <w:rPr>
          <w:rFonts w:ascii="Arial" w:hAnsi="Arial" w:cs="Arial"/>
          <w:b/>
          <w:bCs/>
        </w:rPr>
        <w:t>….</w:t>
      </w:r>
      <w:r w:rsidRPr="0021362C">
        <w:rPr>
          <w:rFonts w:ascii="Arial" w:hAnsi="Arial" w:cs="Arial"/>
          <w:b/>
          <w:bCs/>
        </w:rPr>
        <w:t>.</w:t>
      </w:r>
      <w:proofErr w:type="gramEnd"/>
      <w:r w:rsidRPr="0021362C">
        <w:rPr>
          <w:rFonts w:ascii="Arial" w:hAnsi="Arial" w:cs="Arial"/>
          <w:b/>
          <w:bCs/>
        </w:rPr>
        <w:t xml:space="preserve"> (… . …) önkormányzati rendelete</w:t>
      </w:r>
    </w:p>
    <w:p w:rsidR="00476CC3" w:rsidRPr="00B75081" w:rsidRDefault="00476CC3" w:rsidP="00476CC3">
      <w:pPr>
        <w:pStyle w:val="Cmsor1"/>
        <w:spacing w:before="0" w:after="0" w:line="288" w:lineRule="auto"/>
        <w:jc w:val="center"/>
        <w:rPr>
          <w:rFonts w:ascii="Arial" w:hAnsi="Arial" w:cs="Arial"/>
          <w:kern w:val="36"/>
          <w:sz w:val="22"/>
          <w:szCs w:val="22"/>
          <w:lang w:eastAsia="hu-HU"/>
        </w:rPr>
      </w:pPr>
      <w:proofErr w:type="gramStart"/>
      <w:r w:rsidRPr="00B75081">
        <w:rPr>
          <w:rFonts w:ascii="Arial" w:hAnsi="Arial" w:cs="Arial"/>
          <w:sz w:val="22"/>
          <w:szCs w:val="22"/>
        </w:rPr>
        <w:t>a</w:t>
      </w:r>
      <w:proofErr w:type="gramEnd"/>
      <w:r w:rsidRPr="00B75081">
        <w:rPr>
          <w:rFonts w:ascii="Arial" w:hAnsi="Arial" w:cs="Arial"/>
        </w:rPr>
        <w:t xml:space="preserve"> </w:t>
      </w:r>
      <w:r w:rsidRPr="00B75081">
        <w:rPr>
          <w:rFonts w:ascii="Arial" w:hAnsi="Arial" w:cs="Arial"/>
          <w:sz w:val="22"/>
          <w:szCs w:val="22"/>
        </w:rPr>
        <w:t>közterületen történő dohányzás korlátozásáról</w:t>
      </w:r>
      <w:r w:rsidRPr="00B75081">
        <w:rPr>
          <w:rFonts w:ascii="Arial" w:hAnsi="Arial" w:cs="Arial"/>
        </w:rPr>
        <w:t> </w:t>
      </w:r>
      <w:r w:rsidRPr="00B75081">
        <w:rPr>
          <w:rFonts w:ascii="Arial" w:hAnsi="Arial" w:cs="Arial"/>
          <w:sz w:val="22"/>
          <w:szCs w:val="22"/>
        </w:rPr>
        <w:t>szóló</w:t>
      </w:r>
      <w:r w:rsidRPr="00B75081">
        <w:rPr>
          <w:rFonts w:ascii="Arial" w:hAnsi="Arial" w:cs="Arial"/>
        </w:rPr>
        <w:t xml:space="preserve"> </w:t>
      </w:r>
      <w:r w:rsidRPr="00B75081">
        <w:rPr>
          <w:rFonts w:ascii="Arial" w:hAnsi="Arial" w:cs="Arial"/>
          <w:sz w:val="22"/>
          <w:szCs w:val="22"/>
        </w:rPr>
        <w:t xml:space="preserve">3/2011. (I. 26.) </w:t>
      </w:r>
      <w:r w:rsidRPr="00B75081">
        <w:rPr>
          <w:rFonts w:ascii="Arial" w:hAnsi="Arial" w:cs="Arial"/>
          <w:kern w:val="36"/>
          <w:sz w:val="22"/>
          <w:szCs w:val="22"/>
          <w:lang w:eastAsia="hu-HU"/>
        </w:rPr>
        <w:t>önkormányzati rendelet hatályon kívül helyezéséről</w:t>
      </w:r>
    </w:p>
    <w:p w:rsidR="00476CC3" w:rsidRDefault="00476CC3" w:rsidP="00476CC3">
      <w:pPr>
        <w:spacing w:after="0" w:line="288" w:lineRule="auto"/>
        <w:jc w:val="center"/>
        <w:rPr>
          <w:rFonts w:ascii="Arial" w:hAnsi="Arial" w:cs="Arial"/>
          <w:b/>
        </w:rPr>
      </w:pPr>
    </w:p>
    <w:p w:rsidR="00476CC3" w:rsidRPr="00B75081" w:rsidRDefault="00476CC3" w:rsidP="00476CC3">
      <w:pPr>
        <w:spacing w:after="0" w:line="288" w:lineRule="auto"/>
        <w:jc w:val="both"/>
        <w:rPr>
          <w:rFonts w:ascii="Arial" w:hAnsi="Arial" w:cs="Arial"/>
          <w:color w:val="000000"/>
        </w:rPr>
      </w:pPr>
      <w:r w:rsidRPr="00B75081">
        <w:rPr>
          <w:rFonts w:ascii="Arial" w:hAnsi="Arial" w:cs="Arial"/>
          <w:color w:val="000000"/>
        </w:rPr>
        <w:t>Hévíz Város Önkormányzat Képviselő-testülete az Alaptörvény 32 cikk (1) bekezdésében meghatározott feladatkörében, valamint a jogalkotásról szóló 2010. évi CXXX. törvény 13. § (2) bekezdésében kapott felhatalmazás alapján eljárva a következőket rendeli el:</w:t>
      </w: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</w:rPr>
      </w:pPr>
    </w:p>
    <w:p w:rsidR="00476CC3" w:rsidRDefault="00476CC3" w:rsidP="00476CC3">
      <w:pPr>
        <w:pStyle w:val="Cmsor1"/>
        <w:spacing w:before="0" w:after="0" w:line="288" w:lineRule="auto"/>
        <w:jc w:val="both"/>
        <w:rPr>
          <w:rFonts w:ascii="Arial" w:hAnsi="Arial" w:cs="Arial"/>
          <w:b w:val="0"/>
          <w:kern w:val="36"/>
          <w:sz w:val="22"/>
          <w:szCs w:val="22"/>
          <w:lang w:eastAsia="hu-HU"/>
        </w:rPr>
      </w:pPr>
      <w:r w:rsidRPr="00B75081">
        <w:rPr>
          <w:rFonts w:ascii="Arial" w:hAnsi="Arial" w:cs="Arial"/>
          <w:sz w:val="22"/>
          <w:szCs w:val="22"/>
        </w:rPr>
        <w:t>1. §</w:t>
      </w:r>
      <w:r w:rsidRPr="00B75081">
        <w:rPr>
          <w:rFonts w:ascii="Arial" w:hAnsi="Arial" w:cs="Arial"/>
          <w:b w:val="0"/>
          <w:sz w:val="22"/>
          <w:szCs w:val="22"/>
        </w:rPr>
        <w:t xml:space="preserve"> Hatályát veszti Hévíz Város Önkormányzat Képviselő-testülete a közterületen történő dohányzás korlátozásáról szóló 3/2011. (I. 26.) </w:t>
      </w:r>
      <w:r w:rsidRPr="00B75081">
        <w:rPr>
          <w:rFonts w:ascii="Arial" w:hAnsi="Arial" w:cs="Arial"/>
          <w:b w:val="0"/>
          <w:kern w:val="36"/>
          <w:sz w:val="22"/>
          <w:szCs w:val="22"/>
          <w:lang w:eastAsia="hu-HU"/>
        </w:rPr>
        <w:t>önkormányzati rendelet</w:t>
      </w:r>
      <w:r>
        <w:rPr>
          <w:rFonts w:ascii="Arial" w:hAnsi="Arial" w:cs="Arial"/>
          <w:b w:val="0"/>
          <w:kern w:val="36"/>
          <w:sz w:val="22"/>
          <w:szCs w:val="22"/>
          <w:lang w:eastAsia="hu-HU"/>
        </w:rPr>
        <w:t>e.</w:t>
      </w:r>
    </w:p>
    <w:p w:rsidR="00476CC3" w:rsidRDefault="00476CC3" w:rsidP="00476CC3">
      <w:pPr>
        <w:spacing w:after="0" w:line="288" w:lineRule="auto"/>
        <w:jc w:val="both"/>
        <w:rPr>
          <w:rFonts w:ascii="Arial" w:hAnsi="Arial" w:cs="Arial"/>
          <w:b/>
        </w:rPr>
      </w:pPr>
    </w:p>
    <w:p w:rsidR="00476CC3" w:rsidRPr="00B75081" w:rsidRDefault="00476CC3" w:rsidP="00476CC3">
      <w:pPr>
        <w:spacing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Pr="00B75081">
        <w:rPr>
          <w:rFonts w:ascii="Arial" w:hAnsi="Arial" w:cs="Arial"/>
          <w:b/>
        </w:rPr>
        <w:t>§</w:t>
      </w:r>
      <w:r w:rsidRPr="00B75081">
        <w:rPr>
          <w:rFonts w:ascii="Arial" w:hAnsi="Arial" w:cs="Arial"/>
        </w:rPr>
        <w:t xml:space="preserve"> Ez a rendelet a kihirdetését követő napon lép hatályba és hatályba lépését követő napon hatályát veszti.</w:t>
      </w:r>
    </w:p>
    <w:p w:rsidR="00476CC3" w:rsidRPr="00B75081" w:rsidRDefault="00476CC3" w:rsidP="00476CC3">
      <w:pPr>
        <w:spacing w:line="288" w:lineRule="auto"/>
        <w:rPr>
          <w:lang w:eastAsia="hu-HU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Pr="00B663DA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  <w:proofErr w:type="gramStart"/>
      <w:r w:rsidRPr="00B663DA">
        <w:rPr>
          <w:rFonts w:ascii="Arial" w:hAnsi="Arial" w:cs="Arial"/>
        </w:rPr>
        <w:t>dr.</w:t>
      </w:r>
      <w:proofErr w:type="gramEnd"/>
      <w:r w:rsidRPr="00B663DA">
        <w:rPr>
          <w:rFonts w:ascii="Arial" w:hAnsi="Arial" w:cs="Arial"/>
        </w:rPr>
        <w:t xml:space="preserve"> Tüske Róbert</w:t>
      </w:r>
      <w:r w:rsidRPr="00B663DA">
        <w:rPr>
          <w:rFonts w:ascii="Arial" w:hAnsi="Arial" w:cs="Arial"/>
        </w:rPr>
        <w:tab/>
      </w:r>
      <w:r w:rsidRPr="00B663DA">
        <w:rPr>
          <w:rFonts w:ascii="Arial" w:hAnsi="Arial" w:cs="Arial"/>
        </w:rPr>
        <w:tab/>
      </w:r>
      <w:r w:rsidRPr="00B663DA">
        <w:rPr>
          <w:rFonts w:ascii="Arial" w:hAnsi="Arial" w:cs="Arial"/>
        </w:rPr>
        <w:tab/>
      </w:r>
      <w:smartTag w:uri="urn:schemas-microsoft-com:office:smarttags" w:element="PersonName">
        <w:r w:rsidRPr="00B663DA">
          <w:rPr>
            <w:rFonts w:ascii="Arial" w:hAnsi="Arial" w:cs="Arial"/>
          </w:rPr>
          <w:t>Papp Gábor</w:t>
        </w:r>
      </w:smartTag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Pr="00B663DA">
        <w:rPr>
          <w:rFonts w:ascii="Arial" w:hAnsi="Arial" w:cs="Arial"/>
        </w:rPr>
        <w:t>jegyző</w:t>
      </w:r>
      <w:proofErr w:type="gramEnd"/>
      <w:r w:rsidRPr="00B663DA">
        <w:rPr>
          <w:rFonts w:ascii="Arial" w:hAnsi="Arial" w:cs="Arial"/>
        </w:rPr>
        <w:tab/>
      </w:r>
      <w:r w:rsidRPr="00B663DA">
        <w:rPr>
          <w:rFonts w:ascii="Arial" w:hAnsi="Arial" w:cs="Arial"/>
        </w:rPr>
        <w:tab/>
      </w:r>
      <w:r w:rsidRPr="00B663DA">
        <w:rPr>
          <w:rFonts w:ascii="Arial" w:hAnsi="Arial" w:cs="Arial"/>
        </w:rPr>
        <w:tab/>
      </w:r>
      <w:r w:rsidRPr="00B663DA">
        <w:rPr>
          <w:rFonts w:ascii="Arial" w:hAnsi="Arial" w:cs="Arial"/>
        </w:rPr>
        <w:tab/>
        <w:t>polgármester</w:t>
      </w: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476CC3" w:rsidRDefault="00476CC3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C69D2" w:rsidRPr="00CD00F9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CD00F9">
        <w:rPr>
          <w:rFonts w:ascii="Arial" w:eastAsia="Arial" w:hAnsi="Arial" w:cs="Arial"/>
          <w:lang w:eastAsia="hu-HU" w:bidi="hu-HU"/>
        </w:rPr>
        <w:br w:type="page"/>
      </w:r>
    </w:p>
    <w:p w:rsidR="008E2138" w:rsidRDefault="008E2138"/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Default="00476CC3" w:rsidP="00476CC3">
      <w:pPr>
        <w:spacing w:after="0" w:line="288" w:lineRule="auto"/>
        <w:ind w:left="1416" w:firstLine="708"/>
        <w:jc w:val="both"/>
        <w:rPr>
          <w:rFonts w:ascii="Arial" w:hAnsi="Arial" w:cs="Arial"/>
        </w:rPr>
      </w:pPr>
    </w:p>
    <w:p w:rsidR="00476CC3" w:rsidRPr="00C65FCE" w:rsidRDefault="00476CC3" w:rsidP="00476CC3">
      <w:pPr>
        <w:spacing w:after="0" w:line="240" w:lineRule="auto"/>
        <w:jc w:val="center"/>
        <w:rPr>
          <w:rFonts w:ascii="Arial" w:hAnsi="Arial" w:cs="Arial"/>
          <w:b/>
        </w:rPr>
      </w:pPr>
      <w:r w:rsidRPr="00C65FCE">
        <w:rPr>
          <w:rFonts w:ascii="Arial" w:hAnsi="Arial" w:cs="Arial"/>
          <w:b/>
        </w:rPr>
        <w:t>Előzetes hatásvizsgálat</w:t>
      </w:r>
    </w:p>
    <w:p w:rsidR="00476CC3" w:rsidRPr="00C65FCE" w:rsidRDefault="00476CC3" w:rsidP="00476CC3">
      <w:pPr>
        <w:spacing w:after="0" w:line="240" w:lineRule="auto"/>
        <w:jc w:val="center"/>
        <w:rPr>
          <w:rFonts w:ascii="Arial" w:hAnsi="Arial" w:cs="Arial"/>
          <w:b/>
        </w:rPr>
      </w:pPr>
    </w:p>
    <w:p w:rsidR="00476CC3" w:rsidRPr="00C65FCE" w:rsidRDefault="00476CC3" w:rsidP="00476CC3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C65FCE">
        <w:rPr>
          <w:rFonts w:ascii="Arial" w:hAnsi="Arial" w:cs="Arial"/>
          <w:b/>
        </w:rPr>
        <w:t>a</w:t>
      </w:r>
      <w:proofErr w:type="gramEnd"/>
      <w:r w:rsidRPr="00C65FCE">
        <w:rPr>
          <w:rFonts w:ascii="Arial" w:hAnsi="Arial" w:cs="Arial"/>
          <w:b/>
        </w:rPr>
        <w:t xml:space="preserve"> jogalkotásról szóló 2010. évi CXXX. törvény 17. § (1) bekezdése alapján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476CC3" w:rsidRDefault="00476CC3" w:rsidP="00476CC3">
      <w:pPr>
        <w:pStyle w:val="Cmsor1"/>
        <w:spacing w:before="0" w:after="0" w:line="288" w:lineRule="auto"/>
        <w:jc w:val="both"/>
        <w:rPr>
          <w:rFonts w:ascii="Arial" w:hAnsi="Arial" w:cs="Arial"/>
          <w:b w:val="0"/>
          <w:kern w:val="36"/>
          <w:sz w:val="22"/>
          <w:szCs w:val="22"/>
          <w:lang w:eastAsia="hu-HU"/>
        </w:rPr>
      </w:pPr>
      <w:r w:rsidRPr="006E0DB6">
        <w:rPr>
          <w:rFonts w:ascii="Arial" w:hAnsi="Arial" w:cs="Arial"/>
          <w:sz w:val="22"/>
          <w:szCs w:val="22"/>
        </w:rPr>
        <w:t xml:space="preserve">A rendelet-tervezet címe: </w:t>
      </w:r>
      <w:r w:rsidRPr="006E0DB6">
        <w:rPr>
          <w:rFonts w:ascii="Arial" w:hAnsi="Arial" w:cs="Arial"/>
          <w:b w:val="0"/>
          <w:sz w:val="22"/>
          <w:szCs w:val="22"/>
        </w:rPr>
        <w:t xml:space="preserve">a közterületen történő dohányzás korlátozásáról szóló 3/2011. (I. 26.) </w:t>
      </w:r>
      <w:r w:rsidRPr="006E0DB6">
        <w:rPr>
          <w:rFonts w:ascii="Arial" w:hAnsi="Arial" w:cs="Arial"/>
          <w:b w:val="0"/>
          <w:kern w:val="36"/>
          <w:sz w:val="22"/>
          <w:szCs w:val="22"/>
          <w:lang w:eastAsia="hu-HU"/>
        </w:rPr>
        <w:t>önkormányzati rendelet hatályon kívül helyezéséről</w:t>
      </w:r>
    </w:p>
    <w:p w:rsidR="00476CC3" w:rsidRDefault="00476CC3" w:rsidP="00476CC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Társadalmi-gazdasági hatása</w:t>
      </w:r>
      <w:r w:rsidRPr="00C65FCE">
        <w:rPr>
          <w:rFonts w:ascii="Arial" w:hAnsi="Arial" w:cs="Arial"/>
        </w:rPr>
        <w:t xml:space="preserve">: </w:t>
      </w:r>
    </w:p>
    <w:p w:rsidR="00476CC3" w:rsidRPr="00C65FCE" w:rsidRDefault="00476CC3" w:rsidP="00476CC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Költségvetési hatása</w:t>
      </w:r>
      <w:r w:rsidRPr="00C65FC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476CC3" w:rsidRPr="00C65FCE" w:rsidRDefault="00476CC3" w:rsidP="00476CC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Környezeti, egészségi hatása</w:t>
      </w:r>
      <w:r w:rsidRPr="00C65FCE">
        <w:rPr>
          <w:rFonts w:ascii="Arial" w:hAnsi="Arial" w:cs="Arial"/>
        </w:rPr>
        <w:t>: Nincs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Adminisztratív terheket befolyásoló hatása</w:t>
      </w:r>
      <w:r w:rsidRPr="00C65FCE">
        <w:rPr>
          <w:rFonts w:ascii="Arial" w:hAnsi="Arial" w:cs="Arial"/>
        </w:rPr>
        <w:t>: Az intézkedés nem jár az adminisztratív terheket jelentősen befolyásoló kihatással.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Egyéb hatása</w:t>
      </w:r>
      <w:r w:rsidRPr="00C65FCE">
        <w:rPr>
          <w:rFonts w:ascii="Arial" w:hAnsi="Arial" w:cs="Arial"/>
        </w:rPr>
        <w:t>: Nincs.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C65FCE" w:rsidRDefault="00476CC3" w:rsidP="00476CC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A rendelet megalkotásának szükségessége</w:t>
      </w:r>
      <w:r w:rsidRPr="00C65FCE">
        <w:rPr>
          <w:rFonts w:ascii="Arial" w:hAnsi="Arial" w:cs="Arial"/>
        </w:rPr>
        <w:t>: A jogszabály megalkotásának szükségességét a fent leírt po</w:t>
      </w:r>
      <w:r>
        <w:rPr>
          <w:rFonts w:ascii="Arial" w:hAnsi="Arial" w:cs="Arial"/>
        </w:rPr>
        <w:t>zitív hatások elérése indokolja, valamint a szabadságok kiadásának tervezhetősége a munkafolyamatok működésének biztosítása mellett.</w:t>
      </w:r>
      <w:r w:rsidRPr="00C65FCE">
        <w:rPr>
          <w:rFonts w:ascii="Arial" w:hAnsi="Arial" w:cs="Arial"/>
        </w:rPr>
        <w:t xml:space="preserve"> 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A rendelet megalkotása elmaradása esetén várható következmények</w:t>
      </w:r>
      <w:r w:rsidRPr="00C65FCE">
        <w:rPr>
          <w:rFonts w:ascii="Arial" w:hAnsi="Arial" w:cs="Arial"/>
        </w:rPr>
        <w:t>: Nincs.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  <w:r w:rsidRPr="00C65FCE">
        <w:rPr>
          <w:rFonts w:ascii="Arial" w:hAnsi="Arial" w:cs="Arial"/>
          <w:b/>
        </w:rPr>
        <w:t>A rendelet alkalmazásához szükséges feltételek</w:t>
      </w:r>
      <w:r w:rsidRPr="00C65FCE">
        <w:rPr>
          <w:rFonts w:ascii="Arial" w:hAnsi="Arial" w:cs="Arial"/>
        </w:rPr>
        <w:t>: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476CC3" w:rsidRPr="001A3F27" w:rsidRDefault="00476CC3" w:rsidP="00476CC3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A3F27">
        <w:rPr>
          <w:rFonts w:ascii="Arial" w:hAnsi="Arial" w:cs="Arial"/>
          <w:b/>
        </w:rPr>
        <w:t>személyi</w:t>
      </w:r>
      <w:r w:rsidRPr="001A3F27">
        <w:rPr>
          <w:rFonts w:ascii="Arial" w:hAnsi="Arial" w:cs="Arial"/>
        </w:rPr>
        <w:t xml:space="preserve">: rendelkezésre állnak </w:t>
      </w:r>
    </w:p>
    <w:p w:rsidR="00476CC3" w:rsidRPr="001A3F27" w:rsidRDefault="00476CC3" w:rsidP="00476CC3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A3F27">
        <w:rPr>
          <w:rFonts w:ascii="Arial" w:hAnsi="Arial" w:cs="Arial"/>
          <w:b/>
        </w:rPr>
        <w:t>szervezeti</w:t>
      </w:r>
      <w:r w:rsidRPr="001A3F27">
        <w:rPr>
          <w:rFonts w:ascii="Arial" w:hAnsi="Arial" w:cs="Arial"/>
        </w:rPr>
        <w:t xml:space="preserve">: rendelkezésre állnak </w:t>
      </w:r>
    </w:p>
    <w:p w:rsidR="00476CC3" w:rsidRPr="001A3F27" w:rsidRDefault="00476CC3" w:rsidP="00476CC3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A3F27">
        <w:rPr>
          <w:rFonts w:ascii="Arial" w:hAnsi="Arial" w:cs="Arial"/>
          <w:b/>
        </w:rPr>
        <w:t>tárgyi</w:t>
      </w:r>
      <w:r w:rsidRPr="001A3F27">
        <w:rPr>
          <w:rFonts w:ascii="Arial" w:hAnsi="Arial" w:cs="Arial"/>
        </w:rPr>
        <w:t xml:space="preserve">: rendelkezésre állnak </w:t>
      </w:r>
    </w:p>
    <w:p w:rsidR="00476CC3" w:rsidRPr="001A3F27" w:rsidRDefault="00476CC3" w:rsidP="00476CC3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A3F27">
        <w:rPr>
          <w:rFonts w:ascii="Arial" w:hAnsi="Arial" w:cs="Arial"/>
          <w:b/>
        </w:rPr>
        <w:t>pénzügyi</w:t>
      </w:r>
      <w:r w:rsidRPr="001A3F27">
        <w:rPr>
          <w:rFonts w:ascii="Arial" w:hAnsi="Arial" w:cs="Arial"/>
        </w:rPr>
        <w:t xml:space="preserve">: rendelkezésre állnak </w:t>
      </w:r>
    </w:p>
    <w:p w:rsidR="00476CC3" w:rsidRPr="00C65FCE" w:rsidRDefault="00476CC3" w:rsidP="00476CC3">
      <w:pPr>
        <w:spacing w:after="0" w:line="240" w:lineRule="auto"/>
        <w:jc w:val="both"/>
        <w:rPr>
          <w:rFonts w:ascii="Arial" w:hAnsi="Arial" w:cs="Arial"/>
        </w:rPr>
      </w:pPr>
    </w:p>
    <w:p w:rsidR="00893FD6" w:rsidRDefault="00893FD6">
      <w:pPr>
        <w:sectPr w:rsidR="00893FD6" w:rsidSect="00476CC3">
          <w:footerReference w:type="even" r:id="rId9"/>
          <w:footerReference w:type="default" r:id="rId10"/>
          <w:pgSz w:w="11906" w:h="16838"/>
          <w:pgMar w:top="567" w:right="1417" w:bottom="1560" w:left="1417" w:header="708" w:footer="708" w:gutter="0"/>
          <w:cols w:space="708"/>
          <w:docGrid w:linePitch="360"/>
        </w:sectPr>
      </w:pPr>
    </w:p>
    <w:p w:rsidR="008E2138" w:rsidRPr="00956A7D" w:rsidRDefault="00476CC3" w:rsidP="0088607D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8607D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3079"/>
        <w:gridCol w:w="2126"/>
        <w:gridCol w:w="1985"/>
      </w:tblGrid>
      <w:tr w:rsidR="008E2138" w:rsidRPr="00956A7D" w:rsidTr="0088607D">
        <w:tc>
          <w:tcPr>
            <w:tcW w:w="9782" w:type="dxa"/>
            <w:gridSpan w:val="4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7D174F">
        <w:trPr>
          <w:trHeight w:val="422"/>
        </w:trPr>
        <w:tc>
          <w:tcPr>
            <w:tcW w:w="259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9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26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1985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D174F">
        <w:trPr>
          <w:trHeight w:val="697"/>
        </w:trPr>
        <w:tc>
          <w:tcPr>
            <w:tcW w:w="2592" w:type="dxa"/>
          </w:tcPr>
          <w:p w:rsidR="007D174F" w:rsidRDefault="007D174F" w:rsidP="00893FD6">
            <w:pPr>
              <w:spacing w:after="0" w:line="240" w:lineRule="auto"/>
              <w:rPr>
                <w:rFonts w:ascii="Arial" w:hAnsi="Arial" w:cs="Arial"/>
              </w:rPr>
            </w:pPr>
          </w:p>
          <w:p w:rsidR="007D174F" w:rsidRDefault="007D174F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 Linda</w:t>
            </w:r>
          </w:p>
          <w:p w:rsidR="007D174F" w:rsidRDefault="007D174F" w:rsidP="00893FD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88607D" w:rsidRPr="00801CE1" w:rsidRDefault="0088607D" w:rsidP="00893FD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79" w:type="dxa"/>
            <w:vAlign w:val="center"/>
          </w:tcPr>
          <w:p w:rsidR="007D174F" w:rsidRDefault="007D174F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humánpolitikai referens</w:t>
            </w:r>
          </w:p>
          <w:p w:rsidR="007D174F" w:rsidRDefault="007D174F" w:rsidP="00893FD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2126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D174F">
        <w:tc>
          <w:tcPr>
            <w:tcW w:w="2592" w:type="dxa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9" w:type="dxa"/>
            <w:vAlign w:val="center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483"/>
        <w:gridCol w:w="2483"/>
        <w:gridCol w:w="2044"/>
      </w:tblGrid>
      <w:tr w:rsidR="008E2138" w:rsidRPr="00956A7D" w:rsidTr="0088607D">
        <w:trPr>
          <w:trHeight w:val="277"/>
        </w:trPr>
        <w:tc>
          <w:tcPr>
            <w:tcW w:w="9782" w:type="dxa"/>
            <w:gridSpan w:val="4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88607D">
        <w:trPr>
          <w:trHeight w:val="277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88607D">
        <w:trPr>
          <w:trHeight w:val="707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88607D">
        <w:trPr>
          <w:trHeight w:val="829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07D">
      <w:pgSz w:w="11906" w:h="16838"/>
      <w:pgMar w:top="567" w:right="42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EF" w:rsidRDefault="00803BEF">
      <w:pPr>
        <w:spacing w:after="0" w:line="240" w:lineRule="auto"/>
      </w:pPr>
      <w:r>
        <w:separator/>
      </w:r>
    </w:p>
  </w:endnote>
  <w:endnote w:type="continuationSeparator" w:id="0">
    <w:p w:rsidR="00803BEF" w:rsidRDefault="0080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82" w:rsidRDefault="008D0982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0982" w:rsidRDefault="008D0982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76CC3" w:rsidRPr="00476CC3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8D0982" w:rsidRDefault="008D0982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76CC3" w:rsidRPr="00476CC3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82" w:rsidRDefault="008D0982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0982" w:rsidRDefault="008D0982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3909" w:rsidRPr="00423909">
                            <w:rPr>
                              <w:rStyle w:val="Fejlcvagylbjegyzet"/>
                              <w:noProof/>
                            </w:rPr>
                            <w:t>10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8D0982" w:rsidRDefault="008D0982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3909" w:rsidRPr="00423909">
                      <w:rPr>
                        <w:rStyle w:val="Fejlcvagylbjegyzet"/>
                        <w:noProof/>
                      </w:rPr>
                      <w:t>10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EF" w:rsidRDefault="00803BEF">
      <w:pPr>
        <w:spacing w:after="0" w:line="240" w:lineRule="auto"/>
      </w:pPr>
      <w:r>
        <w:separator/>
      </w:r>
    </w:p>
  </w:footnote>
  <w:footnote w:type="continuationSeparator" w:id="0">
    <w:p w:rsidR="00803BEF" w:rsidRDefault="00803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909DB"/>
    <w:multiLevelType w:val="hybridMultilevel"/>
    <w:tmpl w:val="9DB6E8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AC7332"/>
    <w:multiLevelType w:val="hybridMultilevel"/>
    <w:tmpl w:val="25F6DB26"/>
    <w:lvl w:ilvl="0" w:tplc="82624C9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20"/>
  </w:num>
  <w:num w:numId="4">
    <w:abstractNumId w:val="19"/>
  </w:num>
  <w:num w:numId="5">
    <w:abstractNumId w:val="15"/>
  </w:num>
  <w:num w:numId="6">
    <w:abstractNumId w:val="0"/>
  </w:num>
  <w:num w:numId="7">
    <w:abstractNumId w:val="18"/>
  </w:num>
  <w:num w:numId="8">
    <w:abstractNumId w:val="13"/>
  </w:num>
  <w:num w:numId="9">
    <w:abstractNumId w:val="12"/>
  </w:num>
  <w:num w:numId="10">
    <w:abstractNumId w:val="1"/>
  </w:num>
  <w:num w:numId="11">
    <w:abstractNumId w:val="16"/>
  </w:num>
  <w:num w:numId="12">
    <w:abstractNumId w:val="17"/>
  </w:num>
  <w:num w:numId="13">
    <w:abstractNumId w:val="2"/>
  </w:num>
  <w:num w:numId="14">
    <w:abstractNumId w:val="11"/>
  </w:num>
  <w:num w:numId="15">
    <w:abstractNumId w:val="5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30DA6"/>
    <w:rsid w:val="00031652"/>
    <w:rsid w:val="000373A6"/>
    <w:rsid w:val="0009156F"/>
    <w:rsid w:val="00114967"/>
    <w:rsid w:val="00124950"/>
    <w:rsid w:val="00192C41"/>
    <w:rsid w:val="001B28C2"/>
    <w:rsid w:val="001D74BE"/>
    <w:rsid w:val="001F4082"/>
    <w:rsid w:val="00201700"/>
    <w:rsid w:val="00223C89"/>
    <w:rsid w:val="002526E6"/>
    <w:rsid w:val="00252CE4"/>
    <w:rsid w:val="00272FC2"/>
    <w:rsid w:val="00303846"/>
    <w:rsid w:val="003218C2"/>
    <w:rsid w:val="003458EA"/>
    <w:rsid w:val="00351750"/>
    <w:rsid w:val="003E0ED2"/>
    <w:rsid w:val="00423909"/>
    <w:rsid w:val="00445E50"/>
    <w:rsid w:val="00450118"/>
    <w:rsid w:val="00476CC3"/>
    <w:rsid w:val="00495B81"/>
    <w:rsid w:val="004C47B0"/>
    <w:rsid w:val="00550400"/>
    <w:rsid w:val="005527F7"/>
    <w:rsid w:val="0056466D"/>
    <w:rsid w:val="00581121"/>
    <w:rsid w:val="005F24CC"/>
    <w:rsid w:val="00650210"/>
    <w:rsid w:val="0065648F"/>
    <w:rsid w:val="006761B6"/>
    <w:rsid w:val="00684FDF"/>
    <w:rsid w:val="00707759"/>
    <w:rsid w:val="00725F68"/>
    <w:rsid w:val="0077433B"/>
    <w:rsid w:val="007B21BF"/>
    <w:rsid w:val="007D174F"/>
    <w:rsid w:val="007D2325"/>
    <w:rsid w:val="007E730B"/>
    <w:rsid w:val="007F439F"/>
    <w:rsid w:val="00801CE1"/>
    <w:rsid w:val="00803BEF"/>
    <w:rsid w:val="008365C9"/>
    <w:rsid w:val="00847A81"/>
    <w:rsid w:val="0086765B"/>
    <w:rsid w:val="0088607D"/>
    <w:rsid w:val="00893FD6"/>
    <w:rsid w:val="008D0982"/>
    <w:rsid w:val="008E2138"/>
    <w:rsid w:val="00986BCC"/>
    <w:rsid w:val="009A71D8"/>
    <w:rsid w:val="009B5E19"/>
    <w:rsid w:val="009D2A2E"/>
    <w:rsid w:val="00A6621C"/>
    <w:rsid w:val="00AA637F"/>
    <w:rsid w:val="00AC69D2"/>
    <w:rsid w:val="00B076AE"/>
    <w:rsid w:val="00B20EDD"/>
    <w:rsid w:val="00B6673F"/>
    <w:rsid w:val="00B7637F"/>
    <w:rsid w:val="00B76DE6"/>
    <w:rsid w:val="00BC7527"/>
    <w:rsid w:val="00BD7D8E"/>
    <w:rsid w:val="00C00627"/>
    <w:rsid w:val="00C23921"/>
    <w:rsid w:val="00C4154F"/>
    <w:rsid w:val="00C46CA0"/>
    <w:rsid w:val="00C610AA"/>
    <w:rsid w:val="00CD00F9"/>
    <w:rsid w:val="00D1408B"/>
    <w:rsid w:val="00D15614"/>
    <w:rsid w:val="00D238BD"/>
    <w:rsid w:val="00D67311"/>
    <w:rsid w:val="00DB6CC6"/>
    <w:rsid w:val="00DC21FA"/>
    <w:rsid w:val="00DD698C"/>
    <w:rsid w:val="00E1524D"/>
    <w:rsid w:val="00E35C1F"/>
    <w:rsid w:val="00E62E62"/>
    <w:rsid w:val="00E630F6"/>
    <w:rsid w:val="00E71133"/>
    <w:rsid w:val="00EB7E6E"/>
    <w:rsid w:val="00EF42DD"/>
    <w:rsid w:val="00F42788"/>
    <w:rsid w:val="00F90B08"/>
    <w:rsid w:val="00FA6812"/>
    <w:rsid w:val="00FC3C11"/>
    <w:rsid w:val="00FE42A4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476CC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9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C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21FA"/>
    <w:rPr>
      <w:rFonts w:ascii="Segoe UI" w:eastAsia="Times New Roman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476CC3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476CC3"/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Cmsor1Char">
    <w:name w:val="Címsor 1 Char"/>
    <w:basedOn w:val="Bekezdsalapbettpusa"/>
    <w:link w:val="Cmsor1"/>
    <w:uiPriority w:val="9"/>
    <w:rsid w:val="00476CC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cp:lastPrinted>2018-06-19T06:53:00Z</cp:lastPrinted>
  <dcterms:created xsi:type="dcterms:W3CDTF">2018-06-20T15:06:00Z</dcterms:created>
  <dcterms:modified xsi:type="dcterms:W3CDTF">2018-06-21T09:19:00Z</dcterms:modified>
</cp:coreProperties>
</file>